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3B6FC" w14:textId="5B2728F0" w:rsidR="00624DE2" w:rsidRPr="000D2BA6" w:rsidRDefault="00624DE2" w:rsidP="00592DF3">
      <w:pPr>
        <w:rPr>
          <w:b/>
          <w:bCs/>
          <w:sz w:val="24"/>
          <w:szCs w:val="24"/>
          <w:u w:val="single"/>
        </w:rPr>
      </w:pPr>
      <w:r w:rsidRPr="000D2BA6">
        <w:rPr>
          <w:b/>
          <w:bCs/>
          <w:sz w:val="24"/>
          <w:szCs w:val="24"/>
          <w:u w:val="single"/>
        </w:rPr>
        <w:t xml:space="preserve">  </w:t>
      </w:r>
      <w:r w:rsidRPr="000D2BA6">
        <w:rPr>
          <w:b/>
          <w:bCs/>
          <w:sz w:val="24"/>
          <w:szCs w:val="24"/>
        </w:rPr>
        <w:t xml:space="preserve">                                              </w:t>
      </w:r>
      <w:r w:rsidRPr="000D2BA6">
        <w:rPr>
          <w:b/>
          <w:bCs/>
          <w:sz w:val="24"/>
          <w:szCs w:val="24"/>
          <w:u w:val="single"/>
        </w:rPr>
        <w:t>Manorfield Board Meeting 28</w:t>
      </w:r>
      <w:r w:rsidRPr="000D2BA6">
        <w:rPr>
          <w:b/>
          <w:bCs/>
          <w:sz w:val="24"/>
          <w:szCs w:val="24"/>
          <w:u w:val="single"/>
          <w:vertAlign w:val="superscript"/>
        </w:rPr>
        <w:t>th</w:t>
      </w:r>
      <w:r w:rsidRPr="000D2BA6">
        <w:rPr>
          <w:b/>
          <w:bCs/>
          <w:sz w:val="24"/>
          <w:szCs w:val="24"/>
          <w:u w:val="single"/>
        </w:rPr>
        <w:t xml:space="preserve"> February 2024</w:t>
      </w:r>
    </w:p>
    <w:p w14:paraId="055CC447" w14:textId="46C6A2AA" w:rsidR="00624DE2" w:rsidRPr="000D2BA6" w:rsidRDefault="00624DE2">
      <w:pPr>
        <w:rPr>
          <w:sz w:val="24"/>
          <w:szCs w:val="24"/>
        </w:rPr>
      </w:pPr>
      <w:r w:rsidRPr="000D2BA6">
        <w:rPr>
          <w:b/>
          <w:bCs/>
          <w:sz w:val="24"/>
          <w:szCs w:val="24"/>
        </w:rPr>
        <w:t>Attendees</w:t>
      </w:r>
      <w:r w:rsidR="00A40224" w:rsidRPr="000D2BA6">
        <w:rPr>
          <w:b/>
          <w:bCs/>
          <w:sz w:val="24"/>
          <w:szCs w:val="24"/>
        </w:rPr>
        <w:t xml:space="preserve">: </w:t>
      </w:r>
      <w:r w:rsidRPr="000D2BA6">
        <w:rPr>
          <w:sz w:val="24"/>
          <w:szCs w:val="24"/>
          <w:u w:val="single"/>
        </w:rPr>
        <w:t xml:space="preserve"> </w:t>
      </w:r>
      <w:r w:rsidRPr="000D2BA6">
        <w:rPr>
          <w:sz w:val="24"/>
          <w:szCs w:val="24"/>
        </w:rPr>
        <w:t>Ian Rodley, Deniece Callaghan, Kim Groves, Chrisie Emmonds, Peter Sutton</w:t>
      </w:r>
      <w:r w:rsidR="00592DF3" w:rsidRPr="000D2BA6">
        <w:rPr>
          <w:sz w:val="24"/>
          <w:szCs w:val="24"/>
        </w:rPr>
        <w:t>, Karen Johnson</w:t>
      </w:r>
    </w:p>
    <w:p w14:paraId="535B5713" w14:textId="5F95D143" w:rsidR="00624DE2" w:rsidRPr="000D2BA6" w:rsidRDefault="00592DF3">
      <w:pPr>
        <w:rPr>
          <w:sz w:val="24"/>
          <w:szCs w:val="24"/>
        </w:rPr>
      </w:pPr>
      <w:r w:rsidRPr="000D2BA6">
        <w:rPr>
          <w:b/>
          <w:bCs/>
          <w:sz w:val="24"/>
          <w:szCs w:val="24"/>
        </w:rPr>
        <w:t>Apologies:</w:t>
      </w:r>
      <w:r w:rsidRPr="000D2BA6">
        <w:rPr>
          <w:sz w:val="24"/>
          <w:szCs w:val="24"/>
        </w:rPr>
        <w:t xml:space="preserve"> Christine Webb</w:t>
      </w:r>
    </w:p>
    <w:p w14:paraId="0E4F8E4E" w14:textId="5C2759E1" w:rsidR="00624DE2" w:rsidRPr="000D2BA6" w:rsidRDefault="00624DE2">
      <w:pPr>
        <w:rPr>
          <w:sz w:val="24"/>
          <w:szCs w:val="24"/>
        </w:rPr>
      </w:pPr>
      <w:r w:rsidRPr="000D2BA6">
        <w:rPr>
          <w:b/>
          <w:bCs/>
          <w:sz w:val="24"/>
          <w:szCs w:val="24"/>
        </w:rPr>
        <w:t>Action</w:t>
      </w:r>
      <w:r w:rsidR="00A40224" w:rsidRPr="000D2BA6">
        <w:rPr>
          <w:sz w:val="24"/>
          <w:szCs w:val="24"/>
        </w:rPr>
        <w:t>:</w:t>
      </w:r>
      <w:r w:rsidRPr="000D2BA6">
        <w:rPr>
          <w:sz w:val="24"/>
          <w:szCs w:val="24"/>
        </w:rPr>
        <w:t xml:space="preserve"> Service level agreement between Manorfield &amp; DAZL</w:t>
      </w:r>
      <w:r w:rsidR="00592DF3" w:rsidRPr="000D2BA6">
        <w:rPr>
          <w:sz w:val="24"/>
          <w:szCs w:val="24"/>
        </w:rPr>
        <w:t xml:space="preserve">, Discuss who will write this and agree on the terms after DAZL running the Hall for a year now.  </w:t>
      </w:r>
      <w:r w:rsidRPr="000D2BA6">
        <w:rPr>
          <w:sz w:val="24"/>
          <w:szCs w:val="24"/>
        </w:rPr>
        <w:t xml:space="preserve"> </w:t>
      </w:r>
    </w:p>
    <w:p w14:paraId="5733D699" w14:textId="4C8E860D" w:rsidR="00624DE2" w:rsidRPr="000D2BA6" w:rsidRDefault="00624DE2" w:rsidP="00A40224">
      <w:pPr>
        <w:rPr>
          <w:b/>
          <w:bCs/>
          <w:sz w:val="24"/>
          <w:szCs w:val="24"/>
        </w:rPr>
      </w:pPr>
      <w:r w:rsidRPr="000D2BA6">
        <w:rPr>
          <w:b/>
          <w:bCs/>
          <w:sz w:val="24"/>
          <w:szCs w:val="24"/>
        </w:rPr>
        <w:t xml:space="preserve">Building </w:t>
      </w:r>
      <w:r w:rsidR="00592DF3" w:rsidRPr="000D2BA6">
        <w:rPr>
          <w:b/>
          <w:bCs/>
          <w:sz w:val="24"/>
          <w:szCs w:val="24"/>
        </w:rPr>
        <w:t>updates and actions</w:t>
      </w:r>
    </w:p>
    <w:p w14:paraId="2426CD76" w14:textId="3667FD15" w:rsidR="00624DE2" w:rsidRPr="000D2BA6" w:rsidRDefault="00A40224" w:rsidP="00624DE2">
      <w:pPr>
        <w:pStyle w:val="ListParagraph"/>
        <w:numPr>
          <w:ilvl w:val="0"/>
          <w:numId w:val="1"/>
        </w:numPr>
        <w:rPr>
          <w:sz w:val="24"/>
          <w:szCs w:val="24"/>
        </w:rPr>
      </w:pPr>
      <w:r w:rsidRPr="000D2BA6">
        <w:rPr>
          <w:sz w:val="24"/>
          <w:szCs w:val="24"/>
        </w:rPr>
        <w:t xml:space="preserve">As well as the previous external lights we have also had the rewiring of all 14 fuse boxes/circuit boards, and plug sockets. Replaced all lights in the hall as no work on these had been delivered for over 10 years. The kitchen had to have new sockets and wiring as the current kitchen from the previous manager had been installed unsafely and was a real issue we had to solve. This has cost the hall £4200 to ensure this is all up to standard for safety and energy efficiency. We will now have annual electrical safety checks and we have a contract for work with JBA Electric. </w:t>
      </w:r>
      <w:r w:rsidR="00624DE2" w:rsidRPr="000D2BA6">
        <w:rPr>
          <w:sz w:val="24"/>
          <w:szCs w:val="24"/>
        </w:rPr>
        <w:t xml:space="preserve">Plug sockets, fuse boxes, fire exit all new signs </w:t>
      </w:r>
    </w:p>
    <w:p w14:paraId="499C6B8F" w14:textId="419AA4E4" w:rsidR="00624DE2" w:rsidRPr="000D2BA6" w:rsidRDefault="00624DE2" w:rsidP="00592DF3">
      <w:pPr>
        <w:pStyle w:val="ListParagraph"/>
        <w:numPr>
          <w:ilvl w:val="0"/>
          <w:numId w:val="1"/>
        </w:numPr>
        <w:rPr>
          <w:sz w:val="24"/>
          <w:szCs w:val="24"/>
        </w:rPr>
      </w:pPr>
      <w:r w:rsidRPr="000D2BA6">
        <w:rPr>
          <w:sz w:val="24"/>
          <w:szCs w:val="24"/>
        </w:rPr>
        <w:t xml:space="preserve">Health &amp; Safety regulations back up to date </w:t>
      </w:r>
      <w:r w:rsidR="00592DF3" w:rsidRPr="000D2BA6">
        <w:rPr>
          <w:sz w:val="24"/>
          <w:szCs w:val="24"/>
        </w:rPr>
        <w:t>apart from the Fire Regulations. The certificated fire safety is not in date and was not brought up to standard by the previous manager. We will need to bring the hall fire safety and legal requirements/ standards in line with DAZL’s. We can only find certificates from 2014, and this has not been done for the last 8 years. This needs to be actioned as an emergency as this has been highlighted by the DAZL team.</w:t>
      </w:r>
    </w:p>
    <w:p w14:paraId="7F094ED5" w14:textId="1339A8ED" w:rsidR="00592DF3" w:rsidRPr="000D2BA6" w:rsidRDefault="00093D48" w:rsidP="00624DE2">
      <w:pPr>
        <w:pStyle w:val="ListParagraph"/>
        <w:numPr>
          <w:ilvl w:val="0"/>
          <w:numId w:val="1"/>
        </w:numPr>
        <w:rPr>
          <w:sz w:val="24"/>
          <w:szCs w:val="24"/>
        </w:rPr>
      </w:pPr>
      <w:r w:rsidRPr="000D2BA6">
        <w:rPr>
          <w:sz w:val="24"/>
          <w:szCs w:val="24"/>
        </w:rPr>
        <w:t>The fuse</w:t>
      </w:r>
      <w:r w:rsidR="00624DE2" w:rsidRPr="000D2BA6">
        <w:rPr>
          <w:sz w:val="24"/>
          <w:szCs w:val="24"/>
        </w:rPr>
        <w:t xml:space="preserve"> box in </w:t>
      </w:r>
      <w:r w:rsidRPr="000D2BA6">
        <w:rPr>
          <w:sz w:val="24"/>
          <w:szCs w:val="24"/>
        </w:rPr>
        <w:t xml:space="preserve">the </w:t>
      </w:r>
      <w:r w:rsidR="00624DE2" w:rsidRPr="000D2BA6">
        <w:rPr>
          <w:sz w:val="24"/>
          <w:szCs w:val="24"/>
        </w:rPr>
        <w:t xml:space="preserve">bottom room is running the </w:t>
      </w:r>
      <w:r w:rsidRPr="000D2BA6">
        <w:rPr>
          <w:sz w:val="24"/>
          <w:szCs w:val="24"/>
        </w:rPr>
        <w:t>Foodbank</w:t>
      </w:r>
      <w:r w:rsidR="00624DE2" w:rsidRPr="000D2BA6">
        <w:rPr>
          <w:sz w:val="24"/>
          <w:szCs w:val="24"/>
        </w:rPr>
        <w:t xml:space="preserve"> </w:t>
      </w:r>
      <w:r w:rsidR="00592DF3" w:rsidRPr="000D2BA6">
        <w:rPr>
          <w:sz w:val="24"/>
          <w:szCs w:val="24"/>
        </w:rPr>
        <w:t>has been overpowered and the foodbank needs its power supply as this is not safe. This has been actioned as an emergency.</w:t>
      </w:r>
    </w:p>
    <w:p w14:paraId="7EF9E6F3" w14:textId="00E137D2" w:rsidR="00624DE2" w:rsidRPr="000D2BA6" w:rsidRDefault="00624DE2" w:rsidP="00624DE2">
      <w:pPr>
        <w:pStyle w:val="ListParagraph"/>
        <w:numPr>
          <w:ilvl w:val="0"/>
          <w:numId w:val="1"/>
        </w:numPr>
        <w:rPr>
          <w:sz w:val="24"/>
          <w:szCs w:val="24"/>
        </w:rPr>
      </w:pPr>
      <w:r w:rsidRPr="000D2BA6">
        <w:rPr>
          <w:sz w:val="24"/>
          <w:szCs w:val="24"/>
        </w:rPr>
        <w:t xml:space="preserve">Fans in the </w:t>
      </w:r>
      <w:r w:rsidR="00592DF3" w:rsidRPr="000D2BA6">
        <w:rPr>
          <w:sz w:val="24"/>
          <w:szCs w:val="24"/>
        </w:rPr>
        <w:t>ladies'</w:t>
      </w:r>
      <w:r w:rsidRPr="000D2BA6">
        <w:rPr>
          <w:sz w:val="24"/>
          <w:szCs w:val="24"/>
        </w:rPr>
        <w:t xml:space="preserve"> toilets</w:t>
      </w:r>
      <w:r w:rsidR="00592DF3" w:rsidRPr="000D2BA6">
        <w:rPr>
          <w:sz w:val="24"/>
          <w:szCs w:val="24"/>
        </w:rPr>
        <w:t xml:space="preserve"> have been replaced, </w:t>
      </w:r>
      <w:r w:rsidRPr="000D2BA6">
        <w:rPr>
          <w:sz w:val="24"/>
          <w:szCs w:val="24"/>
        </w:rPr>
        <w:t xml:space="preserve">Outdoor door lighting </w:t>
      </w:r>
      <w:r w:rsidR="00592DF3" w:rsidRPr="000D2BA6">
        <w:rPr>
          <w:sz w:val="24"/>
          <w:szCs w:val="24"/>
        </w:rPr>
        <w:t>has</w:t>
      </w:r>
      <w:r w:rsidRPr="000D2BA6">
        <w:rPr>
          <w:sz w:val="24"/>
          <w:szCs w:val="24"/>
        </w:rPr>
        <w:t xml:space="preserve"> all been </w:t>
      </w:r>
      <w:r w:rsidR="00592DF3" w:rsidRPr="000D2BA6">
        <w:rPr>
          <w:sz w:val="24"/>
          <w:szCs w:val="24"/>
        </w:rPr>
        <w:t xml:space="preserve">replaced, and </w:t>
      </w:r>
      <w:r w:rsidRPr="000D2BA6">
        <w:rPr>
          <w:sz w:val="24"/>
          <w:szCs w:val="24"/>
        </w:rPr>
        <w:t>New lighting and fixtures inside the building</w:t>
      </w:r>
      <w:r w:rsidR="00592DF3" w:rsidRPr="000D2BA6">
        <w:rPr>
          <w:sz w:val="24"/>
          <w:szCs w:val="24"/>
        </w:rPr>
        <w:t xml:space="preserve">. </w:t>
      </w:r>
    </w:p>
    <w:p w14:paraId="398F5FA6" w14:textId="3D24D0FC" w:rsidR="00093D48" w:rsidRPr="000D2BA6" w:rsidRDefault="00093D48" w:rsidP="00624DE2">
      <w:pPr>
        <w:pStyle w:val="ListParagraph"/>
        <w:numPr>
          <w:ilvl w:val="0"/>
          <w:numId w:val="1"/>
        </w:numPr>
        <w:rPr>
          <w:sz w:val="24"/>
          <w:szCs w:val="24"/>
        </w:rPr>
      </w:pPr>
      <w:r w:rsidRPr="000D2BA6">
        <w:rPr>
          <w:sz w:val="24"/>
          <w:szCs w:val="24"/>
        </w:rPr>
        <w:t>£23,000 now in the bank. We have spent £18,000 so far to get the building back up to health &amp; safety of the building</w:t>
      </w:r>
      <w:r w:rsidR="00592DF3" w:rsidRPr="000D2BA6">
        <w:rPr>
          <w:sz w:val="24"/>
          <w:szCs w:val="24"/>
        </w:rPr>
        <w:t xml:space="preserve"> and to ensure the building is compliant with the policies and procedures put in place by DAZL on the behalf of Manorfield Hall board of trustees. </w:t>
      </w:r>
    </w:p>
    <w:p w14:paraId="33CE9132" w14:textId="12D8AACB" w:rsidR="00093D48" w:rsidRPr="000D2BA6" w:rsidRDefault="00592DF3" w:rsidP="00624DE2">
      <w:pPr>
        <w:pStyle w:val="ListParagraph"/>
        <w:numPr>
          <w:ilvl w:val="0"/>
          <w:numId w:val="1"/>
        </w:numPr>
        <w:rPr>
          <w:sz w:val="24"/>
          <w:szCs w:val="24"/>
        </w:rPr>
      </w:pPr>
      <w:r w:rsidRPr="000D2BA6">
        <w:rPr>
          <w:sz w:val="24"/>
          <w:szCs w:val="24"/>
        </w:rPr>
        <w:t>The foodbank</w:t>
      </w:r>
      <w:r w:rsidR="00093D48" w:rsidRPr="000D2BA6">
        <w:rPr>
          <w:sz w:val="24"/>
          <w:szCs w:val="24"/>
        </w:rPr>
        <w:t xml:space="preserve"> needs to have its electric supply, so needs rewiring and its Certificate</w:t>
      </w:r>
      <w:r w:rsidRPr="000D2BA6">
        <w:rPr>
          <w:sz w:val="24"/>
          <w:szCs w:val="24"/>
        </w:rPr>
        <w:t xml:space="preserve"> for this. </w:t>
      </w:r>
    </w:p>
    <w:p w14:paraId="049FE5C1" w14:textId="443063C6" w:rsidR="00093D48" w:rsidRPr="000D2BA6" w:rsidRDefault="00093D48" w:rsidP="00624DE2">
      <w:pPr>
        <w:pStyle w:val="ListParagraph"/>
        <w:numPr>
          <w:ilvl w:val="0"/>
          <w:numId w:val="1"/>
        </w:numPr>
        <w:rPr>
          <w:sz w:val="24"/>
          <w:szCs w:val="24"/>
        </w:rPr>
      </w:pPr>
      <w:r w:rsidRPr="000D2BA6">
        <w:rPr>
          <w:sz w:val="24"/>
          <w:szCs w:val="24"/>
        </w:rPr>
        <w:t xml:space="preserve">Insurance has all been </w:t>
      </w:r>
      <w:r w:rsidR="00592DF3" w:rsidRPr="000D2BA6">
        <w:rPr>
          <w:sz w:val="24"/>
          <w:szCs w:val="24"/>
        </w:rPr>
        <w:t>renegotiated and looked into what is needed. W</w:t>
      </w:r>
      <w:r w:rsidRPr="000D2BA6">
        <w:rPr>
          <w:sz w:val="24"/>
          <w:szCs w:val="24"/>
        </w:rPr>
        <w:t xml:space="preserve">e were paying £1,000 </w:t>
      </w:r>
      <w:r w:rsidR="00592DF3" w:rsidRPr="000D2BA6">
        <w:rPr>
          <w:sz w:val="24"/>
          <w:szCs w:val="24"/>
        </w:rPr>
        <w:t xml:space="preserve"> per year but most of the policies were not needed. We </w:t>
      </w:r>
      <w:r w:rsidRPr="000D2BA6">
        <w:rPr>
          <w:sz w:val="24"/>
          <w:szCs w:val="24"/>
        </w:rPr>
        <w:t>are now paying £600</w:t>
      </w:r>
      <w:r w:rsidR="00592DF3" w:rsidRPr="000D2BA6">
        <w:rPr>
          <w:sz w:val="24"/>
          <w:szCs w:val="24"/>
        </w:rPr>
        <w:t xml:space="preserve"> per year and have a new insurance company Keegan and Penny Kid. </w:t>
      </w:r>
    </w:p>
    <w:p w14:paraId="1CAB7157" w14:textId="69F67D28" w:rsidR="00093D48" w:rsidRPr="000D2BA6" w:rsidRDefault="00093D48" w:rsidP="00624DE2">
      <w:pPr>
        <w:pStyle w:val="ListParagraph"/>
        <w:numPr>
          <w:ilvl w:val="0"/>
          <w:numId w:val="1"/>
        </w:numPr>
        <w:rPr>
          <w:sz w:val="24"/>
          <w:szCs w:val="24"/>
        </w:rPr>
      </w:pPr>
      <w:r w:rsidRPr="000D2BA6">
        <w:rPr>
          <w:sz w:val="24"/>
          <w:szCs w:val="24"/>
        </w:rPr>
        <w:t>All energy bills have been reduced</w:t>
      </w:r>
      <w:r w:rsidR="00592DF3" w:rsidRPr="000D2BA6">
        <w:rPr>
          <w:sz w:val="24"/>
          <w:szCs w:val="24"/>
        </w:rPr>
        <w:t>, and all are</w:t>
      </w:r>
      <w:r w:rsidRPr="000D2BA6">
        <w:rPr>
          <w:sz w:val="24"/>
          <w:szCs w:val="24"/>
        </w:rPr>
        <w:t xml:space="preserve"> in agreeance to build up the money in the bank to have the rewiring done for the Food Bank</w:t>
      </w:r>
      <w:r w:rsidR="00592DF3" w:rsidRPr="000D2BA6">
        <w:rPr>
          <w:sz w:val="24"/>
          <w:szCs w:val="24"/>
        </w:rPr>
        <w:t>.</w:t>
      </w:r>
    </w:p>
    <w:p w14:paraId="2CDD9B9E" w14:textId="3078D9BF" w:rsidR="00093D48" w:rsidRPr="000D2BA6" w:rsidRDefault="00592DF3" w:rsidP="00624DE2">
      <w:pPr>
        <w:pStyle w:val="ListParagraph"/>
        <w:numPr>
          <w:ilvl w:val="0"/>
          <w:numId w:val="1"/>
        </w:numPr>
        <w:rPr>
          <w:sz w:val="24"/>
          <w:szCs w:val="24"/>
        </w:rPr>
      </w:pPr>
      <w:r w:rsidRPr="000D2BA6">
        <w:rPr>
          <w:sz w:val="24"/>
          <w:szCs w:val="24"/>
        </w:rPr>
        <w:t xml:space="preserve">We still have outstanding funds from the church and are awaiting a meeting with them for some form of resolution.  </w:t>
      </w:r>
    </w:p>
    <w:p w14:paraId="002B8F0F" w14:textId="302C6569" w:rsidR="00B95D7D" w:rsidRPr="000D2BA6" w:rsidRDefault="00592DF3" w:rsidP="00592DF3">
      <w:pPr>
        <w:pStyle w:val="ListParagraph"/>
        <w:numPr>
          <w:ilvl w:val="0"/>
          <w:numId w:val="1"/>
        </w:numPr>
        <w:rPr>
          <w:sz w:val="24"/>
          <w:szCs w:val="24"/>
        </w:rPr>
      </w:pPr>
      <w:r w:rsidRPr="000D2BA6">
        <w:rPr>
          <w:sz w:val="24"/>
          <w:szCs w:val="24"/>
        </w:rPr>
        <w:t xml:space="preserve">We will look into the </w:t>
      </w:r>
      <w:r w:rsidR="00093D48" w:rsidRPr="000D2BA6">
        <w:rPr>
          <w:sz w:val="24"/>
          <w:szCs w:val="24"/>
        </w:rPr>
        <w:t>Energy Grant</w:t>
      </w:r>
      <w:r w:rsidRPr="000D2BA6">
        <w:rPr>
          <w:sz w:val="24"/>
          <w:szCs w:val="24"/>
        </w:rPr>
        <w:t xml:space="preserve">s and how we can support the wider community in fuel poverty. </w:t>
      </w:r>
    </w:p>
    <w:p w14:paraId="667D42AE" w14:textId="03D5DB4C" w:rsidR="00093D48" w:rsidRPr="000D2BA6" w:rsidRDefault="00592DF3" w:rsidP="00592DF3">
      <w:pPr>
        <w:rPr>
          <w:b/>
          <w:bCs/>
          <w:sz w:val="24"/>
          <w:szCs w:val="24"/>
        </w:rPr>
      </w:pPr>
      <w:r w:rsidRPr="000D2BA6">
        <w:rPr>
          <w:b/>
          <w:bCs/>
          <w:sz w:val="24"/>
          <w:szCs w:val="24"/>
        </w:rPr>
        <w:lastRenderedPageBreak/>
        <w:t>Activities Updates and Actions</w:t>
      </w:r>
    </w:p>
    <w:p w14:paraId="474CA2D9" w14:textId="56AD95B1" w:rsidR="00093D48" w:rsidRPr="000D2BA6" w:rsidRDefault="00093D48" w:rsidP="00093D48">
      <w:pPr>
        <w:pStyle w:val="ListParagraph"/>
        <w:numPr>
          <w:ilvl w:val="0"/>
          <w:numId w:val="1"/>
        </w:numPr>
        <w:rPr>
          <w:b/>
          <w:bCs/>
          <w:sz w:val="24"/>
          <w:szCs w:val="24"/>
          <w:u w:val="single"/>
        </w:rPr>
      </w:pPr>
      <w:r w:rsidRPr="000D2BA6">
        <w:rPr>
          <w:sz w:val="24"/>
          <w:szCs w:val="24"/>
        </w:rPr>
        <w:t xml:space="preserve">New Wednesday club to start in May, this will run </w:t>
      </w:r>
      <w:r w:rsidR="00592DF3" w:rsidRPr="000D2BA6">
        <w:rPr>
          <w:sz w:val="24"/>
          <w:szCs w:val="24"/>
        </w:rPr>
        <w:t>from</w:t>
      </w:r>
      <w:r w:rsidRPr="000D2BA6">
        <w:rPr>
          <w:sz w:val="24"/>
          <w:szCs w:val="24"/>
        </w:rPr>
        <w:t xml:space="preserve"> 11</w:t>
      </w:r>
      <w:r w:rsidR="00592DF3" w:rsidRPr="000D2BA6">
        <w:rPr>
          <w:sz w:val="24"/>
          <w:szCs w:val="24"/>
        </w:rPr>
        <w:t xml:space="preserve">.30 am </w:t>
      </w:r>
      <w:r w:rsidRPr="000D2BA6">
        <w:rPr>
          <w:sz w:val="24"/>
          <w:szCs w:val="24"/>
        </w:rPr>
        <w:t>-1</w:t>
      </w:r>
      <w:r w:rsidR="00592DF3" w:rsidRPr="000D2BA6">
        <w:rPr>
          <w:sz w:val="24"/>
          <w:szCs w:val="24"/>
        </w:rPr>
        <w:t>.30</w:t>
      </w:r>
      <w:r w:rsidRPr="000D2BA6">
        <w:rPr>
          <w:sz w:val="24"/>
          <w:szCs w:val="24"/>
        </w:rPr>
        <w:t xml:space="preserve"> pm, and there will be bingo, Soup &amp; roll, Bacon Butties, etc </w:t>
      </w:r>
    </w:p>
    <w:p w14:paraId="4EF493A9" w14:textId="4D946604" w:rsidR="00093D48" w:rsidRPr="000D2BA6" w:rsidRDefault="00592DF3" w:rsidP="00093D48">
      <w:pPr>
        <w:pStyle w:val="ListParagraph"/>
        <w:numPr>
          <w:ilvl w:val="0"/>
          <w:numId w:val="1"/>
        </w:numPr>
        <w:rPr>
          <w:b/>
          <w:bCs/>
          <w:sz w:val="24"/>
          <w:szCs w:val="24"/>
          <w:u w:val="single"/>
        </w:rPr>
      </w:pPr>
      <w:r w:rsidRPr="000D2BA6">
        <w:rPr>
          <w:sz w:val="24"/>
          <w:szCs w:val="24"/>
        </w:rPr>
        <w:t xml:space="preserve">Parent and </w:t>
      </w:r>
      <w:r w:rsidR="00093D48" w:rsidRPr="000D2BA6">
        <w:rPr>
          <w:sz w:val="24"/>
          <w:szCs w:val="24"/>
        </w:rPr>
        <w:t xml:space="preserve">Tots – they run a weekly raffle/football card, half will go to the winner and the other half to the Hall </w:t>
      </w:r>
    </w:p>
    <w:p w14:paraId="1939D2A5" w14:textId="566F2583" w:rsidR="00093D48" w:rsidRPr="000D2BA6" w:rsidRDefault="00093D48" w:rsidP="00093D48">
      <w:pPr>
        <w:pStyle w:val="ListParagraph"/>
        <w:numPr>
          <w:ilvl w:val="0"/>
          <w:numId w:val="1"/>
        </w:numPr>
        <w:rPr>
          <w:b/>
          <w:bCs/>
          <w:sz w:val="24"/>
          <w:szCs w:val="24"/>
          <w:u w:val="single"/>
        </w:rPr>
      </w:pPr>
      <w:r w:rsidRPr="000D2BA6">
        <w:rPr>
          <w:sz w:val="24"/>
          <w:szCs w:val="24"/>
        </w:rPr>
        <w:t xml:space="preserve">Chrisie, Faye, and Liz run the Tots, Foodbank delivery, and the Foodbank every week – Voluntary </w:t>
      </w:r>
    </w:p>
    <w:p w14:paraId="29CD84D9" w14:textId="35C817B0" w:rsidR="00B95D7D" w:rsidRPr="000D2BA6" w:rsidRDefault="00592DF3" w:rsidP="00592DF3">
      <w:pPr>
        <w:pStyle w:val="ListParagraph"/>
        <w:numPr>
          <w:ilvl w:val="0"/>
          <w:numId w:val="1"/>
        </w:numPr>
        <w:rPr>
          <w:b/>
          <w:bCs/>
          <w:sz w:val="24"/>
          <w:szCs w:val="24"/>
          <w:u w:val="single"/>
        </w:rPr>
      </w:pPr>
      <w:r w:rsidRPr="000D2BA6">
        <w:rPr>
          <w:sz w:val="24"/>
          <w:szCs w:val="24"/>
        </w:rPr>
        <w:t xml:space="preserve">Line dancing needs support with more marketing and encouraging more people to attend to increase numbers. </w:t>
      </w:r>
    </w:p>
    <w:p w14:paraId="3DBFD52B" w14:textId="323B4CFB" w:rsidR="00B95D7D" w:rsidRPr="000D2BA6" w:rsidRDefault="00B95D7D" w:rsidP="00B95D7D">
      <w:pPr>
        <w:pStyle w:val="ListParagraph"/>
        <w:numPr>
          <w:ilvl w:val="0"/>
          <w:numId w:val="1"/>
        </w:numPr>
        <w:rPr>
          <w:b/>
          <w:bCs/>
          <w:sz w:val="24"/>
          <w:szCs w:val="24"/>
          <w:u w:val="single"/>
        </w:rPr>
      </w:pPr>
      <w:r w:rsidRPr="000D2BA6">
        <w:rPr>
          <w:sz w:val="24"/>
          <w:szCs w:val="24"/>
        </w:rPr>
        <w:t>Claim</w:t>
      </w:r>
      <w:r w:rsidR="00592DF3" w:rsidRPr="000D2BA6">
        <w:rPr>
          <w:sz w:val="24"/>
          <w:szCs w:val="24"/>
        </w:rPr>
        <w:t>ed</w:t>
      </w:r>
      <w:r w:rsidRPr="000D2BA6">
        <w:rPr>
          <w:sz w:val="24"/>
          <w:szCs w:val="24"/>
        </w:rPr>
        <w:t xml:space="preserve"> the </w:t>
      </w:r>
      <w:r w:rsidR="00592DF3" w:rsidRPr="000D2BA6">
        <w:rPr>
          <w:sz w:val="24"/>
          <w:szCs w:val="24"/>
        </w:rPr>
        <w:t>grant</w:t>
      </w:r>
      <w:r w:rsidRPr="000D2BA6">
        <w:rPr>
          <w:sz w:val="24"/>
          <w:szCs w:val="24"/>
        </w:rPr>
        <w:t xml:space="preserve"> from </w:t>
      </w:r>
      <w:r w:rsidR="00592DF3" w:rsidRPr="000D2BA6">
        <w:rPr>
          <w:sz w:val="24"/>
          <w:szCs w:val="24"/>
        </w:rPr>
        <w:t xml:space="preserve">the </w:t>
      </w:r>
      <w:r w:rsidRPr="000D2BA6">
        <w:rPr>
          <w:sz w:val="24"/>
          <w:szCs w:val="24"/>
        </w:rPr>
        <w:t>Mears</w:t>
      </w:r>
      <w:r w:rsidR="00592DF3" w:rsidRPr="000D2BA6">
        <w:rPr>
          <w:sz w:val="24"/>
          <w:szCs w:val="24"/>
        </w:rPr>
        <w:t xml:space="preserve"> Foundation to help and support renovations of the hall, This was for </w:t>
      </w:r>
      <w:r w:rsidRPr="000D2BA6">
        <w:rPr>
          <w:sz w:val="24"/>
          <w:szCs w:val="24"/>
        </w:rPr>
        <w:t>£800</w:t>
      </w:r>
      <w:r w:rsidR="00592DF3" w:rsidRPr="000D2BA6">
        <w:rPr>
          <w:sz w:val="24"/>
          <w:szCs w:val="24"/>
        </w:rPr>
        <w:t>.</w:t>
      </w:r>
    </w:p>
    <w:p w14:paraId="5AA15699" w14:textId="254B7EE1" w:rsidR="00B95D7D" w:rsidRPr="000D2BA6" w:rsidRDefault="00B95D7D" w:rsidP="00B95D7D">
      <w:pPr>
        <w:pStyle w:val="ListParagraph"/>
        <w:numPr>
          <w:ilvl w:val="0"/>
          <w:numId w:val="1"/>
        </w:numPr>
        <w:rPr>
          <w:b/>
          <w:bCs/>
          <w:sz w:val="24"/>
          <w:szCs w:val="24"/>
          <w:u w:val="single"/>
        </w:rPr>
      </w:pPr>
      <w:r w:rsidRPr="000D2BA6">
        <w:rPr>
          <w:sz w:val="24"/>
          <w:szCs w:val="24"/>
        </w:rPr>
        <w:t>Look</w:t>
      </w:r>
      <w:r w:rsidR="00592DF3" w:rsidRPr="000D2BA6">
        <w:rPr>
          <w:sz w:val="24"/>
          <w:szCs w:val="24"/>
        </w:rPr>
        <w:t>ing</w:t>
      </w:r>
      <w:r w:rsidRPr="000D2BA6">
        <w:rPr>
          <w:sz w:val="24"/>
          <w:szCs w:val="24"/>
        </w:rPr>
        <w:t xml:space="preserve"> for Grants </w:t>
      </w:r>
      <w:r w:rsidR="00592DF3" w:rsidRPr="000D2BA6">
        <w:rPr>
          <w:sz w:val="24"/>
          <w:szCs w:val="24"/>
        </w:rPr>
        <w:t xml:space="preserve">for a paid worker </w:t>
      </w:r>
      <w:r w:rsidRPr="000D2BA6">
        <w:rPr>
          <w:sz w:val="24"/>
          <w:szCs w:val="24"/>
        </w:rPr>
        <w:t>to run the tots group</w:t>
      </w:r>
      <w:r w:rsidR="00592DF3" w:rsidRPr="000D2BA6">
        <w:rPr>
          <w:sz w:val="24"/>
          <w:szCs w:val="24"/>
        </w:rPr>
        <w:t xml:space="preserve"> as we have done for the Lunch Club.</w:t>
      </w:r>
    </w:p>
    <w:p w14:paraId="50D7934D" w14:textId="77777777" w:rsidR="00592DF3" w:rsidRPr="000D2BA6" w:rsidRDefault="00592DF3" w:rsidP="00592DF3">
      <w:pPr>
        <w:pStyle w:val="ListParagraph"/>
        <w:numPr>
          <w:ilvl w:val="0"/>
          <w:numId w:val="1"/>
        </w:numPr>
        <w:rPr>
          <w:b/>
          <w:bCs/>
          <w:sz w:val="24"/>
          <w:szCs w:val="24"/>
          <w:u w:val="single"/>
        </w:rPr>
      </w:pPr>
      <w:r w:rsidRPr="000D2BA6">
        <w:rPr>
          <w:sz w:val="24"/>
          <w:szCs w:val="24"/>
        </w:rPr>
        <w:t xml:space="preserve">We need to add and agree on volunteer expenses for volunteers and what this is. </w:t>
      </w:r>
    </w:p>
    <w:p w14:paraId="03934A01" w14:textId="7651B836" w:rsidR="00B95D7D" w:rsidRPr="000D2BA6" w:rsidRDefault="00B95D7D" w:rsidP="00B95D7D">
      <w:pPr>
        <w:pStyle w:val="ListParagraph"/>
        <w:numPr>
          <w:ilvl w:val="0"/>
          <w:numId w:val="1"/>
        </w:numPr>
        <w:rPr>
          <w:b/>
          <w:bCs/>
          <w:sz w:val="24"/>
          <w:szCs w:val="24"/>
          <w:u w:val="single"/>
        </w:rPr>
      </w:pPr>
      <w:r w:rsidRPr="000D2BA6">
        <w:rPr>
          <w:sz w:val="24"/>
          <w:szCs w:val="24"/>
        </w:rPr>
        <w:t>No Safeguarding issues</w:t>
      </w:r>
    </w:p>
    <w:p w14:paraId="3E183FCB" w14:textId="2804F8E0" w:rsidR="00B95D7D" w:rsidRPr="000D2BA6" w:rsidRDefault="00B95D7D" w:rsidP="00B95D7D">
      <w:pPr>
        <w:pStyle w:val="ListParagraph"/>
        <w:numPr>
          <w:ilvl w:val="0"/>
          <w:numId w:val="1"/>
        </w:numPr>
        <w:rPr>
          <w:b/>
          <w:bCs/>
          <w:sz w:val="24"/>
          <w:szCs w:val="24"/>
          <w:u w:val="single"/>
        </w:rPr>
      </w:pPr>
      <w:r w:rsidRPr="000D2BA6">
        <w:rPr>
          <w:sz w:val="24"/>
          <w:szCs w:val="24"/>
        </w:rPr>
        <w:t>The price structure of the Hall is set up and is running great</w:t>
      </w:r>
      <w:r w:rsidR="00592DF3" w:rsidRPr="000D2BA6">
        <w:rPr>
          <w:sz w:val="24"/>
          <w:szCs w:val="24"/>
        </w:rPr>
        <w:t xml:space="preserve">, we have made small increases to allow for the rising costs which the hall incurs. </w:t>
      </w:r>
    </w:p>
    <w:p w14:paraId="783C487A" w14:textId="47CC1F9D" w:rsidR="00B95D7D" w:rsidRPr="000D2BA6" w:rsidRDefault="00B95D7D" w:rsidP="00B95D7D">
      <w:pPr>
        <w:pStyle w:val="ListParagraph"/>
        <w:numPr>
          <w:ilvl w:val="0"/>
          <w:numId w:val="1"/>
        </w:numPr>
        <w:rPr>
          <w:b/>
          <w:bCs/>
          <w:sz w:val="24"/>
          <w:szCs w:val="24"/>
          <w:u w:val="single"/>
        </w:rPr>
      </w:pPr>
      <w:r w:rsidRPr="000D2BA6">
        <w:rPr>
          <w:sz w:val="24"/>
          <w:szCs w:val="24"/>
        </w:rPr>
        <w:t xml:space="preserve">New Accountant </w:t>
      </w:r>
      <w:r w:rsidR="00592DF3" w:rsidRPr="000D2BA6">
        <w:rPr>
          <w:sz w:val="24"/>
          <w:szCs w:val="24"/>
        </w:rPr>
        <w:t>BM Howarth accounts</w:t>
      </w:r>
      <w:r w:rsidRPr="000D2BA6">
        <w:rPr>
          <w:sz w:val="24"/>
          <w:szCs w:val="24"/>
        </w:rPr>
        <w:t xml:space="preserve"> </w:t>
      </w:r>
      <w:r w:rsidR="00592DF3" w:rsidRPr="000D2BA6">
        <w:rPr>
          <w:sz w:val="24"/>
          <w:szCs w:val="24"/>
        </w:rPr>
        <w:t>are</w:t>
      </w:r>
      <w:r w:rsidRPr="000D2BA6">
        <w:rPr>
          <w:sz w:val="24"/>
          <w:szCs w:val="24"/>
        </w:rPr>
        <w:t xml:space="preserve"> now on board with us </w:t>
      </w:r>
      <w:r w:rsidR="00592DF3" w:rsidRPr="000D2BA6">
        <w:rPr>
          <w:sz w:val="24"/>
          <w:szCs w:val="24"/>
        </w:rPr>
        <w:t xml:space="preserve">and our registered account/ registered office for companies house and charities commission. </w:t>
      </w:r>
    </w:p>
    <w:p w14:paraId="62A9B77B" w14:textId="0AB75A1A" w:rsidR="00B95D7D" w:rsidRPr="000D2BA6" w:rsidRDefault="00592DF3" w:rsidP="00B95D7D">
      <w:pPr>
        <w:pStyle w:val="ListParagraph"/>
        <w:numPr>
          <w:ilvl w:val="0"/>
          <w:numId w:val="1"/>
        </w:numPr>
        <w:rPr>
          <w:b/>
          <w:bCs/>
          <w:sz w:val="24"/>
          <w:szCs w:val="24"/>
          <w:u w:val="single"/>
        </w:rPr>
      </w:pPr>
      <w:r w:rsidRPr="000D2BA6">
        <w:rPr>
          <w:sz w:val="24"/>
          <w:szCs w:val="24"/>
        </w:rPr>
        <w:t>To prioritise by the e</w:t>
      </w:r>
      <w:r w:rsidR="00B95D7D" w:rsidRPr="000D2BA6">
        <w:rPr>
          <w:sz w:val="24"/>
          <w:szCs w:val="24"/>
        </w:rPr>
        <w:t>nd of the month</w:t>
      </w:r>
      <w:r w:rsidRPr="000D2BA6">
        <w:rPr>
          <w:sz w:val="24"/>
          <w:szCs w:val="24"/>
        </w:rPr>
        <w:t xml:space="preserve"> a n</w:t>
      </w:r>
      <w:r w:rsidR="00B95D7D" w:rsidRPr="000D2BA6">
        <w:rPr>
          <w:sz w:val="24"/>
          <w:szCs w:val="24"/>
        </w:rPr>
        <w:t xml:space="preserve">ew service </w:t>
      </w:r>
      <w:r w:rsidRPr="000D2BA6">
        <w:rPr>
          <w:sz w:val="24"/>
          <w:szCs w:val="24"/>
        </w:rPr>
        <w:t xml:space="preserve">level </w:t>
      </w:r>
      <w:r w:rsidR="00B95D7D" w:rsidRPr="000D2BA6">
        <w:rPr>
          <w:sz w:val="24"/>
          <w:szCs w:val="24"/>
        </w:rPr>
        <w:t xml:space="preserve">agreement </w:t>
      </w:r>
      <w:r w:rsidRPr="000D2BA6">
        <w:rPr>
          <w:sz w:val="24"/>
          <w:szCs w:val="24"/>
        </w:rPr>
        <w:t xml:space="preserve">for DAZL with the hall. Looking at the asset and the land in line with the constitution </w:t>
      </w:r>
      <w:r w:rsidR="00B95D7D" w:rsidRPr="000D2BA6">
        <w:rPr>
          <w:sz w:val="24"/>
          <w:szCs w:val="24"/>
        </w:rPr>
        <w:t xml:space="preserve"> </w:t>
      </w:r>
    </w:p>
    <w:p w14:paraId="5EECE34F" w14:textId="4364455F" w:rsidR="00B95D7D" w:rsidRPr="000D2BA6" w:rsidRDefault="00592DF3" w:rsidP="00B95D7D">
      <w:pPr>
        <w:pStyle w:val="ListParagraph"/>
        <w:numPr>
          <w:ilvl w:val="0"/>
          <w:numId w:val="1"/>
        </w:numPr>
        <w:rPr>
          <w:b/>
          <w:bCs/>
          <w:sz w:val="24"/>
          <w:szCs w:val="24"/>
          <w:u w:val="single"/>
        </w:rPr>
      </w:pPr>
      <w:r w:rsidRPr="000D2BA6">
        <w:rPr>
          <w:sz w:val="24"/>
          <w:szCs w:val="24"/>
        </w:rPr>
        <w:t xml:space="preserve">We applied to BITMO for the continuation of the foodbank and </w:t>
      </w:r>
      <w:proofErr w:type="spellStart"/>
      <w:r w:rsidR="00B95D7D" w:rsidRPr="000D2BA6">
        <w:rPr>
          <w:sz w:val="24"/>
          <w:szCs w:val="24"/>
        </w:rPr>
        <w:t>Fareshare</w:t>
      </w:r>
      <w:proofErr w:type="spellEnd"/>
      <w:r w:rsidR="00B95D7D" w:rsidRPr="000D2BA6">
        <w:rPr>
          <w:sz w:val="24"/>
          <w:szCs w:val="24"/>
        </w:rPr>
        <w:t xml:space="preserve"> </w:t>
      </w:r>
      <w:r w:rsidRPr="000D2BA6">
        <w:rPr>
          <w:sz w:val="24"/>
          <w:szCs w:val="24"/>
        </w:rPr>
        <w:t xml:space="preserve">Yorkshire support. The application was a partnership application with </w:t>
      </w:r>
      <w:r w:rsidR="00B95D7D" w:rsidRPr="000D2BA6">
        <w:rPr>
          <w:sz w:val="24"/>
          <w:szCs w:val="24"/>
        </w:rPr>
        <w:t>B</w:t>
      </w:r>
      <w:r w:rsidRPr="000D2BA6">
        <w:rPr>
          <w:sz w:val="24"/>
          <w:szCs w:val="24"/>
        </w:rPr>
        <w:t>ITMO</w:t>
      </w:r>
      <w:r w:rsidR="00B95D7D" w:rsidRPr="000D2BA6">
        <w:rPr>
          <w:sz w:val="24"/>
          <w:szCs w:val="24"/>
        </w:rPr>
        <w:t xml:space="preserve"> - £1,400, </w:t>
      </w:r>
      <w:proofErr w:type="spellStart"/>
      <w:r w:rsidR="00B95D7D" w:rsidRPr="000D2BA6">
        <w:rPr>
          <w:sz w:val="24"/>
          <w:szCs w:val="24"/>
        </w:rPr>
        <w:t>Bi</w:t>
      </w:r>
      <w:r w:rsidRPr="000D2BA6">
        <w:rPr>
          <w:sz w:val="24"/>
          <w:szCs w:val="24"/>
        </w:rPr>
        <w:t>ITMO</w:t>
      </w:r>
      <w:proofErr w:type="spellEnd"/>
      <w:r w:rsidR="00B95D7D" w:rsidRPr="000D2BA6">
        <w:rPr>
          <w:sz w:val="24"/>
          <w:szCs w:val="24"/>
        </w:rPr>
        <w:t xml:space="preserve"> to pay 75%</w:t>
      </w:r>
      <w:r w:rsidRPr="000D2BA6">
        <w:rPr>
          <w:sz w:val="24"/>
          <w:szCs w:val="24"/>
        </w:rPr>
        <w:t xml:space="preserve"> </w:t>
      </w:r>
      <w:r w:rsidR="00B95D7D" w:rsidRPr="000D2BA6">
        <w:rPr>
          <w:sz w:val="24"/>
          <w:szCs w:val="24"/>
        </w:rPr>
        <w:t>= £1,050 and we will pay the other £350</w:t>
      </w:r>
    </w:p>
    <w:p w14:paraId="3EA87F2C" w14:textId="4C30E468" w:rsidR="00592DF3" w:rsidRPr="000D2BA6" w:rsidRDefault="00592DF3" w:rsidP="00592DF3">
      <w:pPr>
        <w:pStyle w:val="ListParagraph"/>
        <w:numPr>
          <w:ilvl w:val="0"/>
          <w:numId w:val="1"/>
        </w:numPr>
        <w:rPr>
          <w:b/>
          <w:bCs/>
          <w:sz w:val="24"/>
          <w:szCs w:val="24"/>
          <w:u w:val="single"/>
        </w:rPr>
      </w:pPr>
      <w:r w:rsidRPr="000D2BA6">
        <w:rPr>
          <w:sz w:val="24"/>
          <w:szCs w:val="24"/>
        </w:rPr>
        <w:t xml:space="preserve">We have applied in partnership with BITMO for a community </w:t>
      </w:r>
      <w:r w:rsidR="00B95D7D" w:rsidRPr="000D2BA6">
        <w:rPr>
          <w:sz w:val="24"/>
          <w:szCs w:val="24"/>
        </w:rPr>
        <w:t xml:space="preserve">Information Board / Community Notice </w:t>
      </w:r>
      <w:r w:rsidRPr="000D2BA6">
        <w:rPr>
          <w:sz w:val="24"/>
          <w:szCs w:val="24"/>
        </w:rPr>
        <w:t>B</w:t>
      </w:r>
      <w:r w:rsidR="00B95D7D" w:rsidRPr="000D2BA6">
        <w:rPr>
          <w:sz w:val="24"/>
          <w:szCs w:val="24"/>
        </w:rPr>
        <w:t>oard</w:t>
      </w:r>
      <w:r w:rsidRPr="000D2BA6">
        <w:rPr>
          <w:sz w:val="24"/>
          <w:szCs w:val="24"/>
        </w:rPr>
        <w:t>. This has been accepted and more information on when this will be put up.</w:t>
      </w:r>
    </w:p>
    <w:p w14:paraId="0D66BB10" w14:textId="288D2224" w:rsidR="00592DF3" w:rsidRPr="000D2BA6" w:rsidRDefault="00592DF3" w:rsidP="00592DF3">
      <w:pPr>
        <w:rPr>
          <w:sz w:val="24"/>
          <w:szCs w:val="24"/>
        </w:rPr>
      </w:pPr>
      <w:r w:rsidRPr="000D2BA6">
        <w:rPr>
          <w:sz w:val="24"/>
          <w:szCs w:val="24"/>
        </w:rPr>
        <w:t>Condolences to our Chair on the passing of her husband Peter Webb who was a founding member of the hall and whose service to the hall will not go unrecognised. From all board members past and present we thank him and our best wishes to our chair Christine Webb.</w:t>
      </w:r>
    </w:p>
    <w:p w14:paraId="0B66B095" w14:textId="520DD124" w:rsidR="00B95D7D" w:rsidRPr="000D2BA6" w:rsidRDefault="00592DF3" w:rsidP="00B95D7D">
      <w:pPr>
        <w:rPr>
          <w:sz w:val="24"/>
          <w:szCs w:val="24"/>
        </w:rPr>
      </w:pPr>
      <w:r w:rsidRPr="000D2BA6">
        <w:rPr>
          <w:sz w:val="24"/>
          <w:szCs w:val="24"/>
        </w:rPr>
        <w:t xml:space="preserve">Other confidential items were discussed but not published in these minutes. </w:t>
      </w:r>
    </w:p>
    <w:p w14:paraId="78860D56" w14:textId="69D4CF4E" w:rsidR="00B95D7D" w:rsidRPr="000D2BA6" w:rsidRDefault="00592DF3" w:rsidP="00B95D7D">
      <w:pPr>
        <w:rPr>
          <w:b/>
          <w:bCs/>
          <w:sz w:val="24"/>
          <w:szCs w:val="24"/>
          <w:u w:val="single"/>
        </w:rPr>
      </w:pPr>
      <w:r w:rsidRPr="000D2BA6">
        <w:rPr>
          <w:sz w:val="24"/>
          <w:szCs w:val="24"/>
        </w:rPr>
        <w:t>Next meeting 29</w:t>
      </w:r>
      <w:r w:rsidRPr="000D2BA6">
        <w:rPr>
          <w:sz w:val="24"/>
          <w:szCs w:val="24"/>
          <w:vertAlign w:val="superscript"/>
        </w:rPr>
        <w:t>th</w:t>
      </w:r>
      <w:r w:rsidRPr="000D2BA6">
        <w:rPr>
          <w:sz w:val="24"/>
          <w:szCs w:val="24"/>
        </w:rPr>
        <w:t xml:space="preserve"> April 2024</w:t>
      </w:r>
    </w:p>
    <w:sectPr w:rsidR="00B95D7D" w:rsidRPr="000D2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2204B"/>
    <w:multiLevelType w:val="hybridMultilevel"/>
    <w:tmpl w:val="386C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618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WwMDAzNTG2MDExNTNT0lEKTi0uzszPAykwrgUAg0Qt4iwAAAA="/>
  </w:docVars>
  <w:rsids>
    <w:rsidRoot w:val="00624DE2"/>
    <w:rsid w:val="00093D48"/>
    <w:rsid w:val="000D2BA6"/>
    <w:rsid w:val="00132E61"/>
    <w:rsid w:val="00592DF3"/>
    <w:rsid w:val="00624DE2"/>
    <w:rsid w:val="00A17704"/>
    <w:rsid w:val="00A40224"/>
    <w:rsid w:val="00B95D7D"/>
    <w:rsid w:val="00C63B34"/>
    <w:rsid w:val="00D87D1A"/>
    <w:rsid w:val="00DD53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5B145"/>
  <w15:chartTrackingRefBased/>
  <w15:docId w15:val="{F4A6574C-632F-4548-8856-3BD518CC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D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D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D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D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DE2"/>
    <w:rPr>
      <w:rFonts w:eastAsiaTheme="majorEastAsia" w:cstheme="majorBidi"/>
      <w:color w:val="272727" w:themeColor="text1" w:themeTint="D8"/>
    </w:rPr>
  </w:style>
  <w:style w:type="paragraph" w:styleId="Title">
    <w:name w:val="Title"/>
    <w:basedOn w:val="Normal"/>
    <w:next w:val="Normal"/>
    <w:link w:val="TitleChar"/>
    <w:uiPriority w:val="10"/>
    <w:qFormat/>
    <w:rsid w:val="00624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D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DE2"/>
    <w:pPr>
      <w:spacing w:before="160"/>
      <w:jc w:val="center"/>
    </w:pPr>
    <w:rPr>
      <w:i/>
      <w:iCs/>
      <w:color w:val="404040" w:themeColor="text1" w:themeTint="BF"/>
    </w:rPr>
  </w:style>
  <w:style w:type="character" w:customStyle="1" w:styleId="QuoteChar">
    <w:name w:val="Quote Char"/>
    <w:basedOn w:val="DefaultParagraphFont"/>
    <w:link w:val="Quote"/>
    <w:uiPriority w:val="29"/>
    <w:rsid w:val="00624DE2"/>
    <w:rPr>
      <w:i/>
      <w:iCs/>
      <w:color w:val="404040" w:themeColor="text1" w:themeTint="BF"/>
    </w:rPr>
  </w:style>
  <w:style w:type="paragraph" w:styleId="ListParagraph">
    <w:name w:val="List Paragraph"/>
    <w:basedOn w:val="Normal"/>
    <w:uiPriority w:val="34"/>
    <w:qFormat/>
    <w:rsid w:val="00624DE2"/>
    <w:pPr>
      <w:ind w:left="720"/>
      <w:contextualSpacing/>
    </w:pPr>
  </w:style>
  <w:style w:type="character" w:styleId="IntenseEmphasis">
    <w:name w:val="Intense Emphasis"/>
    <w:basedOn w:val="DefaultParagraphFont"/>
    <w:uiPriority w:val="21"/>
    <w:qFormat/>
    <w:rsid w:val="00624DE2"/>
    <w:rPr>
      <w:i/>
      <w:iCs/>
      <w:color w:val="0F4761" w:themeColor="accent1" w:themeShade="BF"/>
    </w:rPr>
  </w:style>
  <w:style w:type="paragraph" w:styleId="IntenseQuote">
    <w:name w:val="Intense Quote"/>
    <w:basedOn w:val="Normal"/>
    <w:next w:val="Normal"/>
    <w:link w:val="IntenseQuoteChar"/>
    <w:uiPriority w:val="30"/>
    <w:qFormat/>
    <w:rsid w:val="00624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DE2"/>
    <w:rPr>
      <w:i/>
      <w:iCs/>
      <w:color w:val="0F4761" w:themeColor="accent1" w:themeShade="BF"/>
    </w:rPr>
  </w:style>
  <w:style w:type="character" w:styleId="IntenseReference">
    <w:name w:val="Intense Reference"/>
    <w:basedOn w:val="DefaultParagraphFont"/>
    <w:uiPriority w:val="32"/>
    <w:qFormat/>
    <w:rsid w:val="00624D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3918</Characters>
  <Application>Microsoft Office Word</Application>
  <DocSecurity>0</DocSecurity>
  <Lines>89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chrisie emmonds</dc:creator>
  <cp:keywords/>
  <dc:description/>
  <cp:lastModifiedBy>Ian Rodley</cp:lastModifiedBy>
  <cp:revision>4</cp:revision>
  <cp:lastPrinted>2024-07-10T10:32:00Z</cp:lastPrinted>
  <dcterms:created xsi:type="dcterms:W3CDTF">2024-04-29T08:04:00Z</dcterms:created>
  <dcterms:modified xsi:type="dcterms:W3CDTF">2024-07-10T13:05:00Z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72f7697d-a190-4dd9-85e6-52500a197a1f</vt:lpwstr>
  </property>
</Properties>
</file>